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w:t>
      </w:r>
      <w:proofErr w:type="spellStart"/>
      <w:r w:rsidRPr="00302DB6">
        <w:rPr>
          <w:rFonts w:eastAsia="Calibri"/>
        </w:rPr>
        <w:t>Sana</w:t>
      </w:r>
      <w:proofErr w:type="spellEnd"/>
      <w:r w:rsidRPr="00302DB6">
        <w:rPr>
          <w:rFonts w:eastAsia="Calibri"/>
        </w:rPr>
        <w:t xml:space="preserve">, esto con la finalidad para la promoción de cada uno de sus productos y medicamentos de la Farmacia Sana </w:t>
      </w:r>
      <w:proofErr w:type="spellStart"/>
      <w:r w:rsidRPr="00302DB6">
        <w:rPr>
          <w:rFonts w:eastAsia="Calibri"/>
        </w:rPr>
        <w:t>Sana</w:t>
      </w:r>
      <w:proofErr w:type="spellEnd"/>
      <w:r w:rsidRPr="00302DB6">
        <w:rPr>
          <w:rFonts w:eastAsia="Calibri"/>
        </w:rPr>
        <w:t xml:space="preserve">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w:t>
      </w:r>
      <w:proofErr w:type="spellStart"/>
      <w:r w:rsidRPr="000663AE">
        <w:rPr>
          <w:rFonts w:eastAsia="Calibri"/>
        </w:rPr>
        <w:t>Sana</w:t>
      </w:r>
      <w:proofErr w:type="spellEnd"/>
      <w:r w:rsidRPr="000663AE">
        <w:rPr>
          <w:rFonts w:eastAsia="Calibri"/>
        </w:rPr>
        <w:t xml:space="preserve">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 xml:space="preserve">También </w:t>
      </w:r>
      <w:r w:rsidRPr="000663AE">
        <w:rPr>
          <w:rFonts w:eastAsia="Calibri"/>
        </w:rPr>
        <w:t>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w:t>
      </w:r>
      <w:r w:rsidRPr="000663AE">
        <w:rPr>
          <w:rFonts w:eastAsia="Calibri"/>
        </w:rPr>
        <w:t>así</w:t>
      </w:r>
      <w:r w:rsidRPr="000663AE">
        <w:rPr>
          <w:rFonts w:eastAsia="Calibri"/>
        </w:rPr>
        <w:t xml:space="preserve">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322497E0"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68B85DF" w14:textId="77777777" w:rsidR="00B5200F" w:rsidRDefault="00B5200F" w:rsidP="002B4A0F">
      <w:pPr>
        <w:pStyle w:val="Prrafodelista"/>
        <w:spacing w:line="360" w:lineRule="auto"/>
        <w:ind w:left="360"/>
        <w:rPr>
          <w:b/>
          <w:sz w:val="28"/>
          <w:szCs w:val="28"/>
          <w:lang w:val="es-MX"/>
        </w:rPr>
      </w:pPr>
    </w:p>
    <w:p w14:paraId="081B1ED9" w14:textId="77777777" w:rsidR="002B4A0F" w:rsidRPr="002B4A0F" w:rsidRDefault="002B4A0F" w:rsidP="002B4A0F">
      <w:pPr>
        <w:rPr>
          <w:lang w:eastAsia="es-MX"/>
        </w:rPr>
      </w:pPr>
    </w:p>
    <w:p w14:paraId="736F2394" w14:textId="77777777" w:rsidR="002B4A0F" w:rsidRPr="002B4A0F" w:rsidRDefault="002B4A0F" w:rsidP="002B4A0F">
      <w:pPr>
        <w:rPr>
          <w:lang w:eastAsia="es-MX"/>
        </w:rPr>
      </w:pPr>
    </w:p>
    <w:p w14:paraId="797C29F6" w14:textId="77777777" w:rsidR="002B4A0F" w:rsidRPr="002B4A0F" w:rsidRDefault="002B4A0F" w:rsidP="002B4A0F">
      <w:pPr>
        <w:rPr>
          <w:lang w:eastAsia="es-MX"/>
        </w:rPr>
      </w:pPr>
    </w:p>
    <w:p w14:paraId="060E9561" w14:textId="77777777" w:rsidR="002B4A0F" w:rsidRPr="002B4A0F" w:rsidRDefault="002B4A0F" w:rsidP="002B4A0F">
      <w:pPr>
        <w:rPr>
          <w:lang w:eastAsia="es-MX"/>
        </w:rPr>
      </w:pPr>
    </w:p>
    <w:p w14:paraId="307A1ADE" w14:textId="77777777" w:rsidR="002B4A0F" w:rsidRPr="002B4A0F" w:rsidRDefault="002B4A0F" w:rsidP="002B4A0F">
      <w:pPr>
        <w:rPr>
          <w:lang w:eastAsia="es-MX"/>
        </w:rPr>
      </w:pPr>
    </w:p>
    <w:p w14:paraId="6D28AB4E" w14:textId="77777777" w:rsidR="002B4A0F" w:rsidRPr="002B4A0F" w:rsidRDefault="002B4A0F" w:rsidP="002B4A0F">
      <w:pPr>
        <w:rPr>
          <w:lang w:eastAsia="es-MX"/>
        </w:rPr>
      </w:pPr>
    </w:p>
    <w:p w14:paraId="6C473FCF" w14:textId="077C3369" w:rsidR="002B4A0F" w:rsidRDefault="002B4A0F" w:rsidP="002B4A0F">
      <w:pPr>
        <w:tabs>
          <w:tab w:val="left" w:pos="2970"/>
        </w:tabs>
        <w:rPr>
          <w:rFonts w:eastAsia="Times New Roman" w:cs="Times New Roman"/>
          <w:b/>
          <w:color w:val="auto"/>
          <w:sz w:val="28"/>
          <w:szCs w:val="28"/>
          <w:lang w:eastAsia="es-MX"/>
        </w:rPr>
      </w:pPr>
      <w:r>
        <w:rPr>
          <w:rFonts w:eastAsia="Times New Roman" w:cs="Times New Roman"/>
          <w:b/>
          <w:color w:val="auto"/>
          <w:sz w:val="28"/>
          <w:szCs w:val="28"/>
          <w:lang w:eastAsia="es-MX"/>
        </w:rPr>
        <w:tab/>
      </w:r>
    </w:p>
    <w:p w14:paraId="42CCF845" w14:textId="4C5D4097" w:rsidR="002B4A0F" w:rsidRDefault="002B4A0F" w:rsidP="002B4A0F">
      <w:pPr>
        <w:tabs>
          <w:tab w:val="left" w:pos="2970"/>
        </w:tabs>
        <w:rPr>
          <w:rFonts w:eastAsia="Times New Roman" w:cs="Times New Roman"/>
          <w:b/>
          <w:color w:val="auto"/>
          <w:sz w:val="28"/>
          <w:szCs w:val="28"/>
          <w:lang w:eastAsia="es-MX"/>
        </w:rPr>
      </w:pPr>
    </w:p>
    <w:p w14:paraId="0BED8854" w14:textId="77777777" w:rsidR="002B4A0F" w:rsidRDefault="002B4A0F" w:rsidP="002B4A0F">
      <w:pPr>
        <w:ind w:left="2831" w:firstLine="1"/>
        <w:rPr>
          <w:b/>
          <w:sz w:val="28"/>
          <w:szCs w:val="28"/>
        </w:rPr>
      </w:pPr>
      <w:r w:rsidRPr="003E3E76">
        <w:rPr>
          <w:b/>
          <w:sz w:val="28"/>
          <w:szCs w:val="28"/>
        </w:rPr>
        <w:lastRenderedPageBreak/>
        <w:t xml:space="preserve">INTRODUCCIÓN </w:t>
      </w:r>
    </w:p>
    <w:p w14:paraId="3083AC4F" w14:textId="2860C636" w:rsidR="002B4A0F" w:rsidRDefault="002B4A0F" w:rsidP="002B4A0F">
      <w:pPr>
        <w:ind w:firstLine="709"/>
        <w:rPr>
          <w:rFonts w:eastAsia="Times New Roman" w:cs="Times New Roman"/>
          <w:bCs/>
          <w:color w:val="auto"/>
          <w:lang w:eastAsia="es-MX"/>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12701F9" w14:textId="77777777" w:rsidR="00080240" w:rsidRDefault="00080240" w:rsidP="002B4A0F">
      <w:pPr>
        <w:ind w:firstLine="709"/>
        <w:rPr>
          <w:rFonts w:eastAsia="Times New Roman" w:cs="Times New Roman"/>
          <w:bCs/>
          <w:color w:val="auto"/>
          <w:lang w:eastAsia="es-MX"/>
        </w:rPr>
      </w:pPr>
    </w:p>
    <w:p w14:paraId="3783C686" w14:textId="77777777" w:rsidR="00080240" w:rsidRDefault="00080240" w:rsidP="00080240">
      <w:pPr>
        <w:ind w:left="2831" w:firstLine="1"/>
        <w:rPr>
          <w:b/>
          <w:sz w:val="28"/>
          <w:szCs w:val="28"/>
        </w:rPr>
      </w:pPr>
      <w:r w:rsidRPr="003E3E76">
        <w:rPr>
          <w:b/>
          <w:sz w:val="28"/>
          <w:szCs w:val="28"/>
        </w:rPr>
        <w:t xml:space="preserve">INTRODUCCIÓN </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0B004B45" w14:textId="270F4247" w:rsidR="00080240" w:rsidRPr="003E3E76" w:rsidRDefault="00080240" w:rsidP="00080240">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w:t>
      </w:r>
      <w:r>
        <w:rPr>
          <w:rFonts w:eastAsia="Calibri"/>
          <w:color w:val="auto"/>
          <w:shd w:val="clear" w:color="auto" w:fill="FFFFFF"/>
        </w:rPr>
        <w:lastRenderedPageBreak/>
        <w:t xml:space="preserve">pero sobre todo cada uno de los fallos o dificultades, para poder mejorarlos y aprender de los errores. </w:t>
      </w:r>
      <w:r w:rsidR="00B62A8B">
        <w:rPr>
          <w:rFonts w:eastAsia="Calibri"/>
          <w:color w:val="auto"/>
          <w:shd w:val="clear" w:color="auto" w:fill="FFFFFF"/>
        </w:rPr>
        <w:t xml:space="preserve">    </w:t>
      </w:r>
    </w:p>
    <w:p w14:paraId="44675C45" w14:textId="77777777" w:rsidR="00080240" w:rsidRPr="002B4A0F" w:rsidRDefault="00080240" w:rsidP="002B4A0F">
      <w:pPr>
        <w:ind w:firstLine="709"/>
        <w:rPr>
          <w:b/>
          <w:sz w:val="28"/>
          <w:szCs w:val="28"/>
        </w:rPr>
      </w:pPr>
    </w:p>
    <w:p w14:paraId="3E1621A0" w14:textId="19103E56" w:rsidR="002B4A0F" w:rsidRDefault="00286877" w:rsidP="00286877">
      <w:pPr>
        <w:tabs>
          <w:tab w:val="left" w:pos="4815"/>
        </w:tabs>
        <w:rPr>
          <w:rFonts w:eastAsia="Times New Roman" w:cs="Times New Roman"/>
          <w:b/>
          <w:color w:val="auto"/>
          <w:sz w:val="28"/>
          <w:szCs w:val="28"/>
          <w:lang w:eastAsia="es-MX"/>
        </w:rPr>
      </w:pPr>
      <w:r>
        <w:rPr>
          <w:rFonts w:eastAsia="Times New Roman" w:cs="Times New Roman"/>
          <w:b/>
          <w:color w:val="auto"/>
          <w:sz w:val="28"/>
          <w:szCs w:val="28"/>
          <w:lang w:eastAsia="es-MX"/>
        </w:rPr>
        <w:tab/>
        <w:t xml:space="preserve">   </w:t>
      </w:r>
    </w:p>
    <w:p w14:paraId="229BD12C" w14:textId="4EB455D5" w:rsidR="002B4A0F" w:rsidRDefault="002B4A0F" w:rsidP="002B4A0F">
      <w:pPr>
        <w:tabs>
          <w:tab w:val="left" w:pos="2970"/>
        </w:tabs>
        <w:rPr>
          <w:rFonts w:eastAsia="Times New Roman" w:cs="Times New Roman"/>
          <w:b/>
          <w:color w:val="auto"/>
          <w:sz w:val="28"/>
          <w:szCs w:val="28"/>
          <w:lang w:eastAsia="es-MX"/>
        </w:rPr>
      </w:pPr>
    </w:p>
    <w:p w14:paraId="774DA5D7" w14:textId="78E024A9" w:rsidR="002B4A0F" w:rsidRDefault="002B4A0F" w:rsidP="002B4A0F">
      <w:pPr>
        <w:tabs>
          <w:tab w:val="left" w:pos="2970"/>
        </w:tabs>
        <w:rPr>
          <w:rFonts w:eastAsia="Times New Roman" w:cs="Times New Roman"/>
          <w:b/>
          <w:color w:val="auto"/>
          <w:sz w:val="28"/>
          <w:szCs w:val="28"/>
          <w:lang w:eastAsia="es-MX"/>
        </w:rPr>
      </w:pPr>
    </w:p>
    <w:p w14:paraId="49EB5577" w14:textId="643A89A0" w:rsidR="002B4A0F" w:rsidRDefault="002B4A0F" w:rsidP="002B4A0F">
      <w:pPr>
        <w:tabs>
          <w:tab w:val="left" w:pos="2970"/>
        </w:tabs>
        <w:rPr>
          <w:rFonts w:eastAsia="Times New Roman" w:cs="Times New Roman"/>
          <w:b/>
          <w:color w:val="auto"/>
          <w:sz w:val="28"/>
          <w:szCs w:val="28"/>
          <w:lang w:eastAsia="es-MX"/>
        </w:rPr>
      </w:pPr>
    </w:p>
    <w:p w14:paraId="34BE9F55" w14:textId="0FF3626A" w:rsidR="002B4A0F" w:rsidRDefault="002B4A0F" w:rsidP="002B4A0F">
      <w:pPr>
        <w:tabs>
          <w:tab w:val="left" w:pos="2970"/>
        </w:tabs>
        <w:rPr>
          <w:rFonts w:eastAsia="Times New Roman" w:cs="Times New Roman"/>
          <w:b/>
          <w:color w:val="auto"/>
          <w:sz w:val="28"/>
          <w:szCs w:val="28"/>
          <w:lang w:eastAsia="es-MX"/>
        </w:rPr>
      </w:pPr>
    </w:p>
    <w:p w14:paraId="07132A85" w14:textId="0552D1AA" w:rsidR="002B4A0F" w:rsidRDefault="002B4A0F" w:rsidP="002B4A0F">
      <w:pPr>
        <w:tabs>
          <w:tab w:val="left" w:pos="2970"/>
        </w:tabs>
        <w:rPr>
          <w:rFonts w:eastAsia="Times New Roman" w:cs="Times New Roman"/>
          <w:b/>
          <w:color w:val="auto"/>
          <w:sz w:val="28"/>
          <w:szCs w:val="28"/>
          <w:lang w:eastAsia="es-MX"/>
        </w:rPr>
      </w:pPr>
    </w:p>
    <w:p w14:paraId="554213B7" w14:textId="62FB2CB8" w:rsidR="002B4A0F" w:rsidRDefault="002B4A0F" w:rsidP="002B4A0F">
      <w:pPr>
        <w:tabs>
          <w:tab w:val="left" w:pos="2970"/>
        </w:tabs>
        <w:rPr>
          <w:rFonts w:eastAsia="Times New Roman" w:cs="Times New Roman"/>
          <w:b/>
          <w:color w:val="auto"/>
          <w:sz w:val="28"/>
          <w:szCs w:val="28"/>
          <w:lang w:eastAsia="es-MX"/>
        </w:rPr>
      </w:pPr>
    </w:p>
    <w:p w14:paraId="58EF757F" w14:textId="757B5D21" w:rsidR="002B4A0F" w:rsidRDefault="002B4A0F" w:rsidP="002B4A0F">
      <w:pPr>
        <w:tabs>
          <w:tab w:val="left" w:pos="2970"/>
        </w:tabs>
        <w:rPr>
          <w:rFonts w:eastAsia="Times New Roman" w:cs="Times New Roman"/>
          <w:b/>
          <w:color w:val="auto"/>
          <w:sz w:val="28"/>
          <w:szCs w:val="28"/>
          <w:lang w:eastAsia="es-MX"/>
        </w:rPr>
      </w:pP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BB014F"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proofErr w:type="spellStart"/>
      <w:r w:rsidRPr="006C275C">
        <w:rPr>
          <w:rFonts w:eastAsia="Calibri"/>
          <w:b/>
          <w:bCs/>
          <w:color w:val="auto"/>
        </w:rPr>
        <w:t>Teams</w:t>
      </w:r>
      <w:proofErr w:type="spellEnd"/>
    </w:p>
    <w:p w14:paraId="605CA582" w14:textId="6CC402CB" w:rsidR="006C275C" w:rsidRPr="006C275C"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 una plataforma basada en la nube cuyo principal objetivo es la colaboración en equipo. </w:t>
      </w:r>
      <w:proofErr w:type="spellStart"/>
      <w:r w:rsidRPr="006C275C">
        <w:rPr>
          <w:rFonts w:eastAsia="Calibri"/>
          <w:color w:val="auto"/>
        </w:rPr>
        <w:t>Teams</w:t>
      </w:r>
      <w:proofErr w:type="spellEnd"/>
      <w:r w:rsidRPr="006C275C">
        <w:rPr>
          <w:rFonts w:eastAsia="Calibri"/>
          <w:color w:val="auto"/>
        </w:rPr>
        <w:t xml:space="preserve">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r w:rsidRPr="003E7BBA">
        <w:rPr>
          <w:rFonts w:eastAsiaTheme="minorHAnsi" w:cs="Arial"/>
          <w:lang w:val="es-MX"/>
        </w:rPr>
        <w:t>event.waitUntil</w:t>
      </w:r>
      <w:proofErr w:type="spell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4B9CEA25" w14:textId="77777777" w:rsidR="002007D5" w:rsidRDefault="00BB014F"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Sin embargo, eso no significa que se controlará la página desde la que se realizó la llamada a .</w:t>
      </w:r>
      <w:proofErr w:type="spellStart"/>
      <w:r w:rsidRPr="00BB71E7">
        <w:rPr>
          <w:rFonts w:cs="Arial"/>
          <w:shd w:val="clear" w:color="auto" w:fill="FFFFFF"/>
        </w:rPr>
        <w:t>register</w:t>
      </w:r>
      <w:proofErr w:type="spell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BB014F"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BB014F"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BB014F"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080240"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r w:rsidRPr="00080240">
        <w:rPr>
          <w:rFonts w:eastAsia="Times New Roman"/>
          <w:color w:val="657B83"/>
          <w:lang w:val="en-US" w:eastAsia="es-MX"/>
        </w:rPr>
        <w:t>self</w:t>
      </w:r>
      <w:r w:rsidRPr="00080240">
        <w:rPr>
          <w:rFonts w:eastAsia="Times New Roman"/>
          <w:color w:val="586E75"/>
          <w:lang w:val="en-US" w:eastAsia="es-MX"/>
        </w:rPr>
        <w:t>.</w:t>
      </w:r>
      <w:r w:rsidRPr="00080240">
        <w:rPr>
          <w:rFonts w:eastAsia="Times New Roman"/>
          <w:color w:val="B58900"/>
          <w:lang w:val="en-US" w:eastAsia="es-MX"/>
        </w:rPr>
        <w:t>addEventListener</w:t>
      </w:r>
      <w:proofErr w:type="spellEnd"/>
      <w:r w:rsidRPr="00080240">
        <w:rPr>
          <w:rFonts w:eastAsia="Times New Roman"/>
          <w:color w:val="586E75"/>
          <w:lang w:val="en-US" w:eastAsia="es-MX"/>
        </w:rPr>
        <w:t>(</w:t>
      </w:r>
      <w:r w:rsidRPr="00080240">
        <w:rPr>
          <w:rFonts w:eastAsia="Times New Roman"/>
          <w:color w:val="2AA198"/>
          <w:lang w:val="en-US" w:eastAsia="es-MX"/>
        </w:rPr>
        <w:t>'fetch'</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859900"/>
          <w:lang w:val="en-US" w:eastAsia="es-MX"/>
        </w:rPr>
        <w:t>function</w:t>
      </w:r>
      <w:r w:rsidRPr="00080240">
        <w:rPr>
          <w:rFonts w:eastAsia="Times New Roman"/>
          <w:color w:val="586E75"/>
          <w:lang w:val="en-US" w:eastAsia="es-MX"/>
        </w:rPr>
        <w:t>(</w:t>
      </w:r>
      <w:r w:rsidRPr="00080240">
        <w:rPr>
          <w:rFonts w:eastAsia="Times New Roman"/>
          <w:color w:val="657B83"/>
          <w:lang w:val="en-US" w:eastAsia="es-MX"/>
        </w:rPr>
        <w:t>event</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080240">
        <w:rPr>
          <w:rFonts w:eastAsia="Times New Roman"/>
          <w:color w:val="657B83"/>
          <w:lang w:val="en-US" w:eastAsia="es-MX"/>
        </w:rPr>
        <w:t xml:space="preserve">  </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BB014F"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5C3F5434"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integrados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976EE74"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2A6AB63"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lastRenderedPageBreak/>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Paint.Js.Org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B62A8B">
            <w:rPr>
              <w:rFonts w:eastAsia="Times New Roman"/>
              <w:lang w:val="en-US"/>
            </w:rPr>
            <w:t>GodoFredo</w:t>
          </w:r>
          <w:proofErr w:type="spellEnd"/>
          <w:r w:rsidRPr="00B62A8B">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r>
            <w:rPr>
              <w:rFonts w:eastAsia="Times New Roman"/>
              <w:i/>
              <w:iCs/>
            </w:rPr>
            <w:t>Boot</w:t>
          </w:r>
          <w:proofErr w:type="spell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1852" cy="4103807"/>
                    </a:xfrm>
                    <a:prstGeom prst="rect">
                      <a:avLst/>
                    </a:prstGeom>
                  </pic:spPr>
                </pic:pic>
              </a:graphicData>
            </a:graphic>
          </wp:inline>
        </w:drawing>
      </w:r>
    </w:p>
    <w:p w14:paraId="55AD8F6F" w14:textId="4EABA6F5" w:rsidR="0061798D" w:rsidRDefault="0061798D" w:rsidP="0061798D">
      <w:pPr>
        <w:ind w:left="1416" w:firstLine="708"/>
        <w:rPr>
          <w:b/>
          <w:iCs/>
          <w:color w:val="auto"/>
          <w:sz w:val="20"/>
          <w:szCs w:val="18"/>
        </w:rPr>
      </w:pPr>
      <w:r>
        <w:rPr>
          <w:b/>
          <w:iCs/>
          <w:color w:val="auto"/>
          <w:sz w:val="20"/>
          <w:szCs w:val="18"/>
        </w:rPr>
        <w:t>Gráfico de riesgos del proyecto</w:t>
      </w: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3">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4">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5">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0E5E7C54" w:rsidR="00EA6892" w:rsidRDefault="00EA6892" w:rsidP="00EA6892">
      <w:pPr>
        <w:tabs>
          <w:tab w:val="left" w:pos="2505"/>
        </w:tabs>
        <w:rPr>
          <w:b/>
          <w:iCs/>
          <w:color w:val="auto"/>
          <w:sz w:val="20"/>
          <w:szCs w:val="18"/>
        </w:rPr>
      </w:pPr>
      <w:r>
        <w:rPr>
          <w:b/>
          <w:iCs/>
          <w:color w:val="auto"/>
          <w:sz w:val="20"/>
          <w:szCs w:val="18"/>
        </w:rPr>
        <w:t xml:space="preserve">                                           </w:t>
      </w:r>
      <w:r>
        <w:rPr>
          <w:b/>
          <w:iCs/>
          <w:color w:val="auto"/>
          <w:sz w:val="20"/>
          <w:szCs w:val="18"/>
        </w:rPr>
        <w:t>Carta firmada de cierre del proyecto</w:t>
      </w:r>
      <w:r>
        <w:rPr>
          <w:b/>
          <w:iCs/>
          <w:color w:val="auto"/>
          <w:sz w:val="20"/>
          <w:szCs w:val="18"/>
        </w:rPr>
        <w:t>.</w:t>
      </w:r>
    </w:p>
    <w:p w14:paraId="73481D5A" w14:textId="77777777" w:rsidR="00EA6892" w:rsidRDefault="00EA6892" w:rsidP="005E5855">
      <w:pPr>
        <w:pStyle w:val="Prrafodeprimerysegundoorden"/>
        <w:rPr>
          <w:b/>
          <w:bCs/>
        </w:rPr>
      </w:pPr>
    </w:p>
    <w:p w14:paraId="3AA45890" w14:textId="77777777" w:rsidR="005E5855" w:rsidRPr="0061798D" w:rsidRDefault="005E5855" w:rsidP="00C91BF7">
      <w:pPr>
        <w:tabs>
          <w:tab w:val="left" w:pos="2505"/>
        </w:tabs>
      </w:pP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6"/>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E4267" w14:textId="77777777" w:rsidR="00BB014F" w:rsidRDefault="00BB014F" w:rsidP="00DF3C24">
      <w:pPr>
        <w:spacing w:line="240" w:lineRule="auto"/>
      </w:pPr>
      <w:r>
        <w:separator/>
      </w:r>
    </w:p>
  </w:endnote>
  <w:endnote w:type="continuationSeparator" w:id="0">
    <w:p w14:paraId="73D864B3" w14:textId="77777777" w:rsidR="00BB014F" w:rsidRDefault="00BB014F"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E18F7" w14:textId="77777777" w:rsidR="00BB014F" w:rsidRDefault="00BB014F" w:rsidP="00DF3C24">
      <w:pPr>
        <w:spacing w:line="240" w:lineRule="auto"/>
      </w:pPr>
      <w:r>
        <w:separator/>
      </w:r>
    </w:p>
  </w:footnote>
  <w:footnote w:type="continuationSeparator" w:id="0">
    <w:p w14:paraId="2B171F7E" w14:textId="77777777" w:rsidR="00BB014F" w:rsidRDefault="00BB014F"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5AC1"/>
    <w:rsid w:val="00047AC9"/>
    <w:rsid w:val="00051CE6"/>
    <w:rsid w:val="000547FE"/>
    <w:rsid w:val="00056A5C"/>
    <w:rsid w:val="000663AE"/>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E7DDB"/>
    <w:rsid w:val="002F0C8B"/>
    <w:rsid w:val="002F1F08"/>
    <w:rsid w:val="00302DB6"/>
    <w:rsid w:val="00304BC9"/>
    <w:rsid w:val="003122C7"/>
    <w:rsid w:val="00314F5B"/>
    <w:rsid w:val="00325709"/>
    <w:rsid w:val="00334829"/>
    <w:rsid w:val="003367CF"/>
    <w:rsid w:val="00341492"/>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35902"/>
    <w:rsid w:val="00760128"/>
    <w:rsid w:val="0076421D"/>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716DD"/>
    <w:rsid w:val="00B72617"/>
    <w:rsid w:val="00B93949"/>
    <w:rsid w:val="00B95AF5"/>
    <w:rsid w:val="00B97685"/>
    <w:rsid w:val="00BB014F"/>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A6892"/>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glossaryDocument" Target="glossary/document.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412B41"/>
    <w:rsid w:val="004D413E"/>
    <w:rsid w:val="004D77DC"/>
    <w:rsid w:val="00511E6C"/>
    <w:rsid w:val="0052637D"/>
    <w:rsid w:val="00570459"/>
    <w:rsid w:val="00582DC1"/>
    <w:rsid w:val="00591F48"/>
    <w:rsid w:val="005B086A"/>
    <w:rsid w:val="006118AD"/>
    <w:rsid w:val="00670618"/>
    <w:rsid w:val="006B2806"/>
    <w:rsid w:val="006D2D14"/>
    <w:rsid w:val="00757354"/>
    <w:rsid w:val="007577A5"/>
    <w:rsid w:val="00775284"/>
    <w:rsid w:val="00794004"/>
    <w:rsid w:val="007F01A6"/>
    <w:rsid w:val="008B4AD7"/>
    <w:rsid w:val="008E6ACC"/>
    <w:rsid w:val="009146EE"/>
    <w:rsid w:val="009531C4"/>
    <w:rsid w:val="009C5F2D"/>
    <w:rsid w:val="009D3D7B"/>
    <w:rsid w:val="00AC3816"/>
    <w:rsid w:val="00AC3DF9"/>
    <w:rsid w:val="00B7781E"/>
    <w:rsid w:val="00BC72BC"/>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106</Pages>
  <Words>10864</Words>
  <Characters>59753</Characters>
  <Application>Microsoft Office Word</Application>
  <DocSecurity>0</DocSecurity>
  <Lines>497</Lines>
  <Paragraphs>140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65</cp:revision>
  <dcterms:created xsi:type="dcterms:W3CDTF">2022-10-01T04:37:00Z</dcterms:created>
  <dcterms:modified xsi:type="dcterms:W3CDTF">2022-11-27T05:35:00Z</dcterms:modified>
</cp:coreProperties>
</file>